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64114C">
        <w:rPr>
          <w:rFonts w:ascii="Arial" w:hAnsi="Arial" w:cs="Arial"/>
          <w:b/>
          <w:bCs/>
          <w:lang w:val="sr-Cyrl-RS"/>
        </w:rPr>
        <w:t>о радно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мест</w:t>
      </w:r>
      <w:r w:rsidR="0064114C">
        <w:rPr>
          <w:rFonts w:ascii="Arial" w:hAnsi="Arial" w:cs="Arial"/>
          <w:b/>
          <w:bCs/>
          <w:lang w:val="sr-Cyrl-RS"/>
        </w:rPr>
        <w:t>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у Градско</w:t>
      </w:r>
      <w:r w:rsidR="00682725">
        <w:rPr>
          <w:rFonts w:ascii="Arial" w:hAnsi="Arial" w:cs="Arial"/>
          <w:b/>
          <w:bCs/>
          <w:lang w:val="sr-Cyrl-RS"/>
        </w:rPr>
        <w:t>ј управи за послове органа Града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0510A3" w:rsidRPr="00A765CF" w:rsidRDefault="005C4AB9" w:rsidP="000510A3">
      <w:pPr>
        <w:spacing w:after="0" w:line="240" w:lineRule="auto"/>
        <w:rPr>
          <w:rFonts w:ascii="Arial" w:hAnsi="Arial" w:cs="Arial"/>
          <w:highlight w:val="red"/>
          <w:lang w:val="en-US"/>
        </w:rPr>
      </w:pPr>
      <w:r w:rsidRPr="00705CF1">
        <w:rPr>
          <w:rFonts w:ascii="Arial" w:hAnsi="Arial" w:cs="Arial"/>
          <w:lang w:val="sr-Cyrl-RS"/>
        </w:rPr>
        <w:t>Секрета</w:t>
      </w:r>
      <w:r>
        <w:rPr>
          <w:rFonts w:ascii="Arial" w:hAnsi="Arial" w:cs="Arial"/>
          <w:lang w:val="sr-Cyrl-RS"/>
        </w:rPr>
        <w:t>ријат</w:t>
      </w:r>
      <w:r w:rsidR="00A765C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за </w:t>
      </w:r>
      <w:r w:rsidRPr="00022E14">
        <w:rPr>
          <w:rFonts w:ascii="Arial" w:hAnsi="Arial" w:cs="Arial"/>
          <w:lang w:val="sr-Cyrl-RS"/>
        </w:rPr>
        <w:t xml:space="preserve">послове Скупштине Града - </w:t>
      </w:r>
      <w:r w:rsidR="00A765CF">
        <w:rPr>
          <w:rFonts w:ascii="Arial" w:hAnsi="Arial" w:cs="Arial"/>
          <w:lang w:val="sr-Cyrl-RS"/>
        </w:rPr>
        <w:t>Одељењу</w:t>
      </w:r>
      <w:r w:rsidRPr="00705CF1">
        <w:rPr>
          <w:rFonts w:ascii="Arial" w:hAnsi="Arial" w:cs="Arial"/>
          <w:lang w:val="sr-Cyrl-RS"/>
        </w:rPr>
        <w:t xml:space="preserve"> за припрему и реализацију седница Скупштине Града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>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0510A3" w:rsidRPr="009E52BE" w:rsidRDefault="005C4AB9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kern w:val="0"/>
          <w:lang w:val="sr-Cyrl-RS"/>
          <w14:ligatures w14:val="none"/>
        </w:rPr>
      </w:pPr>
      <w:r w:rsidRPr="002B5D64">
        <w:rPr>
          <w:rFonts w:ascii="Arial" w:hAnsi="Arial" w:cs="Arial"/>
          <w:b/>
          <w:bCs/>
          <w:lang w:val="sr-Cyrl-RS"/>
        </w:rPr>
        <w:t>Секретар одбора</w:t>
      </w:r>
      <w:r w:rsidR="00682725">
        <w:rPr>
          <w:rFonts w:ascii="Arial" w:hAnsi="Arial" w:cs="Arial"/>
          <w:kern w:val="0"/>
          <w:lang w:val="sr-Cyrl-RS"/>
          <w14:ligatures w14:val="none"/>
        </w:rPr>
        <w:t>, звање С</w:t>
      </w:r>
      <w:r w:rsidR="000510A3" w:rsidRPr="009E52BE">
        <w:rPr>
          <w:rFonts w:ascii="Arial" w:hAnsi="Arial" w:cs="Arial"/>
          <w:kern w:val="0"/>
          <w:lang w:val="sr-Cyrl-RS"/>
          <w14:ligatures w14:val="none"/>
        </w:rPr>
        <w:t>аветник, за једног извршиоца.</w:t>
      </w: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8F47A1" w:rsidRPr="00111BF5">
        <w:rPr>
          <w:rFonts w:ascii="Arial" w:eastAsia="Calibri" w:hAnsi="Arial" w:cs="Arial"/>
          <w:bCs/>
          <w:color w:val="000000"/>
          <w:lang w:val="sr-Cyrl-RS"/>
        </w:rPr>
        <w:t>18</w:t>
      </w:r>
      <w:r w:rsidRPr="00111BF5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DD6A69">
        <w:rPr>
          <w:rFonts w:ascii="Arial" w:eastAsia="Calibri" w:hAnsi="Arial" w:cs="Arial"/>
          <w:bCs/>
          <w:color w:val="000000"/>
          <w:lang w:val="sr-Cyrl-RS"/>
        </w:rPr>
        <w:t>септембар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8F47A1" w:rsidRPr="00111BF5">
        <w:rPr>
          <w:rFonts w:ascii="Arial" w:eastAsia="Calibri" w:hAnsi="Arial" w:cs="Arial"/>
          <w:bCs/>
          <w:color w:val="000000"/>
          <w:lang w:val="sr-Cyrl-RS"/>
        </w:rPr>
        <w:t>3</w:t>
      </w:r>
      <w:r w:rsidRPr="00111BF5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8F47A1">
        <w:rPr>
          <w:rFonts w:ascii="Arial" w:eastAsia="Calibri" w:hAnsi="Arial" w:cs="Arial"/>
          <w:bCs/>
          <w:color w:val="000000"/>
          <w:lang w:val="sr-Cyrl-RS"/>
        </w:rPr>
        <w:t>октобар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</w:t>
      </w:r>
      <w:bookmarkStart w:id="0" w:name="_GoBack"/>
      <w:bookmarkEnd w:id="0"/>
      <w:r w:rsidRPr="009E52BE">
        <w:rPr>
          <w:rFonts w:ascii="Arial" w:eastAsia="Calibri" w:hAnsi="Arial" w:cs="Arial"/>
          <w:color w:val="000000"/>
          <w:lang w:val="sr-Cyrl-RS"/>
        </w:rPr>
        <w:t>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</w:t>
      </w:r>
      <w:r w:rsidR="00AE3D4F">
        <w:rPr>
          <w:rFonts w:ascii="Arial" w:eastAsia="Calibri" w:hAnsi="Arial" w:cs="Arial"/>
          <w:color w:val="000000"/>
          <w:lang w:val="sr-Cyrl-RS"/>
        </w:rPr>
        <w:t>ва, јер ако нешто не испуњавате</w:t>
      </w:r>
      <w:r w:rsidRPr="009E52BE">
        <w:rPr>
          <w:rFonts w:ascii="Arial" w:eastAsia="Calibri" w:hAnsi="Arial" w:cs="Arial"/>
          <w:color w:val="000000"/>
          <w:lang w:val="sr-Cyrl-RS"/>
        </w:rPr>
        <w:t xml:space="preserve">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Default="000510A3" w:rsidP="009E52BE">
      <w:pPr>
        <w:jc w:val="both"/>
        <w:rPr>
          <w:rFonts w:ascii="Arial" w:eastAsia="Calibri" w:hAnsi="Arial" w:cs="Arial"/>
          <w:b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AE3D4F">
        <w:rPr>
          <w:rFonts w:ascii="Arial" w:eastAsia="Calibri" w:hAnsi="Arial" w:cs="Arial"/>
          <w:lang w:val="sr-Cyrl-RS"/>
        </w:rPr>
        <w:t>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DA0A19" w:rsidRPr="009E52BE" w:rsidRDefault="00DA0A19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CB38D6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доказе које Вам будемо тражили током конкурса, морате да доставите у року од 5 радних дана од дана када добијете обавештење.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="00DA0A19"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DA0A19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</w:t>
      </w:r>
      <w:r w:rsidR="00AE3D4F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О шифри ћете бити обавештени у року </w:t>
      </w:r>
      <w:r w:rsidR="00AE3D4F">
        <w:rPr>
          <w:rFonts w:ascii="Arial" w:eastAsia="Calibri" w:hAnsi="Arial" w:cs="Arial"/>
          <w:bCs/>
          <w:lang w:val="sr-Cyrl-RS"/>
        </w:rPr>
        <w:t>од три дана од дана када поднесете</w:t>
      </w:r>
      <w:r w:rsidRPr="009E52BE">
        <w:rPr>
          <w:rFonts w:ascii="Arial" w:eastAsia="Calibri" w:hAnsi="Arial" w:cs="Arial"/>
          <w:bCs/>
          <w:lang w:val="sr-Cyrl-RS"/>
        </w:rPr>
        <w:t xml:space="preserve">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</w:t>
      </w:r>
      <w:r w:rsidR="00DB611E">
        <w:rPr>
          <w:rFonts w:ascii="Arial" w:hAnsi="Arial" w:cs="Arial"/>
          <w:lang w:val="sr-Cyrl-RS"/>
        </w:rPr>
        <w:t xml:space="preserve"> </w:t>
      </w:r>
      <w:r w:rsidR="00111BF5" w:rsidRPr="00111BF5">
        <w:rPr>
          <w:rFonts w:ascii="Arial" w:hAnsi="Arial" w:cs="Arial"/>
        </w:rPr>
        <w:t>9</w:t>
      </w:r>
      <w:r w:rsidR="00DD6A69" w:rsidRPr="00111BF5">
        <w:rPr>
          <w:rFonts w:ascii="Arial" w:hAnsi="Arial" w:cs="Arial"/>
          <w:lang w:val="sr-Cyrl-RS"/>
        </w:rPr>
        <w:t>.</w:t>
      </w:r>
      <w:r w:rsidR="00DD6A69">
        <w:rPr>
          <w:rFonts w:ascii="Arial" w:hAnsi="Arial" w:cs="Arial"/>
          <w:lang w:val="sr-Cyrl-RS"/>
        </w:rPr>
        <w:t xml:space="preserve"> октобра</w:t>
      </w:r>
      <w:r w:rsidR="008F47A1">
        <w:rPr>
          <w:rFonts w:ascii="Arial" w:hAnsi="Arial" w:cs="Arial"/>
          <w:lang w:val="sr-Cyrl-RS"/>
        </w:rPr>
        <w:t xml:space="preserve"> 2024. године,</w:t>
      </w:r>
      <w:r w:rsidRPr="009E52BE">
        <w:rPr>
          <w:rFonts w:ascii="Arial" w:eastAsia="Calibri" w:hAnsi="Arial" w:cs="Arial"/>
          <w:lang w:val="sr-Cyrl-RS"/>
        </w:rPr>
        <w:t xml:space="preserve"> 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AB07CB">
        <w:rPr>
          <w:rFonts w:ascii="Arial" w:eastAsia="Calibri" w:hAnsi="Arial" w:cs="Arial"/>
          <w:b/>
          <w:bCs/>
          <w:lang w:val="sr-Cyrl-RS"/>
        </w:rPr>
        <w:t>ПФК</w:t>
      </w:r>
      <w:r w:rsidR="00AB07CB">
        <w:rPr>
          <w:rFonts w:ascii="Arial" w:eastAsia="Calibri" w:hAnsi="Arial" w:cs="Arial"/>
          <w:b/>
          <w:bCs/>
          <w:lang w:val="sr-Cyrl-RS"/>
        </w:rPr>
        <w:t xml:space="preserve"> које ће се проверавати</w:t>
      </w:r>
      <w:r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15279B" w:rsidRPr="00080725" w:rsidRDefault="0015279B" w:rsidP="0015279B">
      <w:pPr>
        <w:spacing w:after="0" w:line="240" w:lineRule="auto"/>
        <w:ind w:left="-360" w:right="72"/>
        <w:jc w:val="both"/>
        <w:rPr>
          <w:rFonts w:ascii="Arial" w:eastAsia="Times New Roman" w:hAnsi="Arial" w:cs="Arial"/>
          <w:kern w:val="0"/>
          <w14:ligatures w14:val="none"/>
        </w:rPr>
      </w:pPr>
      <w:r w:rsidRPr="00080725">
        <w:rPr>
          <w:rFonts w:ascii="Arial" w:hAnsi="Arial" w:cs="Arial"/>
          <w:b/>
          <w:kern w:val="0"/>
          <w:lang w:val="sr-Cyrl-RS"/>
          <w14:ligatures w14:val="none"/>
        </w:rPr>
        <w:t>Посебна функционална компетенција за одређену област рада –</w:t>
      </w:r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 Нормативни послови</w:t>
      </w:r>
      <w:r w:rsidRPr="00080725">
        <w:rPr>
          <w:rFonts w:ascii="Arial" w:eastAsia="Calibri" w:hAnsi="Arial" w:cs="Arial"/>
          <w:lang w:val="sr-Cyrl-RS"/>
        </w:rPr>
        <w:t xml:space="preserve"> -</w:t>
      </w:r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 (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процес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доношења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нормативних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аката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надлежности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органа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,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служби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организација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партиципација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јавности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;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методолошка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правила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за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израду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нормативних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аката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надлежности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органа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,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служби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организација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;</w:t>
      </w:r>
      <w:r w:rsidRPr="00080725">
        <w:rPr>
          <w:rFonts w:ascii="Arial" w:eastAsia="Times New Roman" w:hAnsi="Arial" w:cs="Arial"/>
          <w:kern w:val="0"/>
          <w:lang w:val="sr-Cyrl-R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примену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номотехничких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правно-техничких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правила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за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израду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правних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аката</w:t>
      </w:r>
      <w:proofErr w:type="spellEnd"/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) – </w:t>
      </w:r>
      <w:r w:rsidRPr="00080725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080725">
        <w:rPr>
          <w:rFonts w:ascii="Arial" w:hAnsi="Arial" w:cs="Arial"/>
          <w:kern w:val="0"/>
          <w:lang w:val="sr-Cyrl-RS"/>
          <w14:ligatures w14:val="none"/>
        </w:rPr>
        <w:t>, кроз узорак рада</w:t>
      </w:r>
      <w:r w:rsidRPr="00080725">
        <w:rPr>
          <w:rFonts w:ascii="Arial" w:hAnsi="Arial" w:cs="Arial"/>
          <w:kern w:val="0"/>
          <w14:ligatures w14:val="none"/>
        </w:rPr>
        <w:t>;</w:t>
      </w:r>
    </w:p>
    <w:p w:rsidR="0015279B" w:rsidRPr="00080725" w:rsidRDefault="0015279B" w:rsidP="0015279B">
      <w:pPr>
        <w:spacing w:after="0"/>
        <w:ind w:left="-360" w:right="72" w:firstLine="90"/>
        <w:jc w:val="both"/>
        <w:rPr>
          <w:rFonts w:ascii="Arial" w:hAnsi="Arial" w:cs="Arial"/>
          <w:b/>
          <w:kern w:val="0"/>
          <w:highlight w:val="lightGray"/>
          <w14:ligatures w14:val="none"/>
        </w:rPr>
      </w:pPr>
    </w:p>
    <w:p w:rsidR="0015279B" w:rsidRPr="00080725" w:rsidRDefault="0015279B" w:rsidP="0015279B">
      <w:pPr>
        <w:spacing w:after="0" w:line="240" w:lineRule="auto"/>
        <w:ind w:left="-360" w:right="72"/>
        <w:jc w:val="both"/>
        <w:rPr>
          <w:rFonts w:ascii="Arial" w:hAnsi="Arial" w:cs="Arial"/>
          <w:kern w:val="0"/>
          <w14:ligatures w14:val="none"/>
        </w:rPr>
      </w:pPr>
      <w:r w:rsidRPr="00080725">
        <w:rPr>
          <w:rFonts w:ascii="Arial" w:hAnsi="Arial" w:cs="Arial"/>
          <w:b/>
          <w:kern w:val="0"/>
          <w:lang w:val="sr-Cyrl-RS"/>
          <w14:ligatures w14:val="none"/>
        </w:rPr>
        <w:t>Посебна функционална компетенција за одређену област рада –</w:t>
      </w:r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 С</w:t>
      </w:r>
      <w:r w:rsidRPr="00080725">
        <w:rPr>
          <w:rFonts w:ascii="Arial" w:eastAsia="Times New Roman" w:hAnsi="Arial" w:cs="Arial"/>
          <w:bCs/>
          <w:kern w:val="0"/>
          <w:lang w:val="sr-Cyrl-RS"/>
          <w14:ligatures w14:val="none"/>
        </w:rPr>
        <w:t>тручно оперативни послови</w:t>
      </w:r>
      <w:r w:rsidRPr="00080725">
        <w:rPr>
          <w:rFonts w:ascii="Arial" w:eastAsia="Calibri" w:hAnsi="Arial" w:cs="Arial"/>
          <w:lang w:val="sr-Cyrl-RS"/>
        </w:rPr>
        <w:t xml:space="preserve"> -</w:t>
      </w:r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 (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методе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технике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опсервације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прикупљања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евидентирања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података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;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методе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технике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израде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извештаја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на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основу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одређених</w:t>
      </w:r>
      <w:proofErr w:type="spellEnd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eastAsia="Times New Roman" w:hAnsi="Arial" w:cs="Arial"/>
          <w:kern w:val="0"/>
          <w:lang w:val="en-US"/>
          <w14:ligatures w14:val="none"/>
        </w:rPr>
        <w:t>евиденција</w:t>
      </w:r>
      <w:proofErr w:type="spellEnd"/>
      <w:r w:rsidRPr="00080725">
        <w:rPr>
          <w:rFonts w:ascii="Arial" w:hAnsi="Arial" w:cs="Arial"/>
          <w:kern w:val="0"/>
          <w:lang w:val="sr-Cyrl-RS"/>
          <w14:ligatures w14:val="none"/>
        </w:rPr>
        <w:t xml:space="preserve">) – </w:t>
      </w:r>
      <w:r w:rsidRPr="00080725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080725">
        <w:rPr>
          <w:rFonts w:ascii="Arial" w:hAnsi="Arial" w:cs="Arial"/>
          <w:kern w:val="0"/>
          <w:lang w:val="sr-Cyrl-RS"/>
          <w14:ligatures w14:val="none"/>
        </w:rPr>
        <w:t>, кроз узорак рада</w:t>
      </w:r>
      <w:r w:rsidRPr="00080725">
        <w:rPr>
          <w:rFonts w:ascii="Arial" w:hAnsi="Arial" w:cs="Arial"/>
          <w:kern w:val="0"/>
          <w14:ligatures w14:val="none"/>
        </w:rPr>
        <w:t>;</w:t>
      </w:r>
    </w:p>
    <w:p w:rsidR="0015279B" w:rsidRPr="00080725" w:rsidRDefault="0015279B" w:rsidP="0015279B">
      <w:pPr>
        <w:spacing w:after="0" w:line="240" w:lineRule="auto"/>
        <w:ind w:left="-360" w:right="72" w:firstLine="90"/>
        <w:jc w:val="both"/>
        <w:rPr>
          <w:rFonts w:ascii="Arial" w:hAnsi="Arial" w:cs="Arial"/>
          <w:kern w:val="0"/>
          <w:highlight w:val="lightGray"/>
          <w:lang w:val="sr-Cyrl-RS"/>
          <w14:ligatures w14:val="none"/>
        </w:rPr>
      </w:pPr>
    </w:p>
    <w:p w:rsidR="0015279B" w:rsidRPr="00080725" w:rsidRDefault="0015279B" w:rsidP="0015279B">
      <w:pPr>
        <w:spacing w:after="0"/>
        <w:ind w:left="-360" w:right="72"/>
        <w:contextualSpacing/>
        <w:jc w:val="both"/>
        <w:rPr>
          <w:rFonts w:ascii="Arial" w:eastAsia="Calibri" w:hAnsi="Arial" w:cs="Arial"/>
        </w:rPr>
      </w:pPr>
      <w:r w:rsidRPr="00080725">
        <w:rPr>
          <w:rFonts w:ascii="Arial" w:eastAsia="Calibri" w:hAnsi="Arial" w:cs="Arial"/>
          <w:b/>
          <w:lang w:val="sr-Cyrl-RS"/>
        </w:rPr>
        <w:lastRenderedPageBreak/>
        <w:t>Посебна функционална компетенција</w:t>
      </w:r>
      <w:r w:rsidRPr="00080725">
        <w:rPr>
          <w:rFonts w:ascii="Arial" w:eastAsia="Calibri" w:hAnsi="Arial" w:cs="Arial"/>
          <w:lang w:val="sr-Cyrl-RS"/>
        </w:rPr>
        <w:t xml:space="preserve"> </w:t>
      </w:r>
      <w:r w:rsidRPr="00080725">
        <w:rPr>
          <w:rFonts w:ascii="Arial" w:eastAsia="Calibri" w:hAnsi="Arial" w:cs="Arial"/>
          <w:b/>
          <w:lang w:val="sr-Cyrl-RS"/>
        </w:rPr>
        <w:t>за одређено радно место</w:t>
      </w:r>
      <w:r w:rsidRPr="00080725">
        <w:rPr>
          <w:rFonts w:ascii="Arial" w:eastAsia="Calibri" w:hAnsi="Arial" w:cs="Arial"/>
          <w:lang w:val="sr-Cyrl-RS"/>
        </w:rPr>
        <w:t xml:space="preserve"> –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Планска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документа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прописи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акта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из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надлежности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и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организације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органа</w:t>
      </w:r>
      <w:proofErr w:type="spellEnd"/>
      <w:r w:rsidRPr="00080725">
        <w:rPr>
          <w:rFonts w:ascii="Arial" w:eastAsia="Calibri" w:hAnsi="Arial" w:cs="Arial"/>
          <w:lang w:val="sr-Cyrl-RS"/>
        </w:rPr>
        <w:t xml:space="preserve"> (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Статут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града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Крагујевца</w:t>
      </w:r>
      <w:proofErr w:type="spellEnd"/>
      <w:r w:rsidRPr="00080725">
        <w:rPr>
          <w:rFonts w:ascii="Arial" w:eastAsia="Calibri" w:hAnsi="Arial" w:cs="Arial"/>
          <w:lang w:val="sr-Cyrl-RS"/>
        </w:rPr>
        <w:t xml:space="preserve">) – провераваће се усмено, путем симулације; </w:t>
      </w:r>
    </w:p>
    <w:p w:rsidR="0015279B" w:rsidRPr="00080725" w:rsidRDefault="0015279B" w:rsidP="0015279B">
      <w:pPr>
        <w:spacing w:after="0"/>
        <w:ind w:left="-360" w:right="72" w:firstLine="90"/>
        <w:jc w:val="both"/>
        <w:rPr>
          <w:rFonts w:ascii="Arial" w:eastAsia="Calibri" w:hAnsi="Arial" w:cs="Arial"/>
          <w:lang w:val="sr-Cyrl-RS"/>
        </w:rPr>
      </w:pPr>
    </w:p>
    <w:p w:rsidR="0015279B" w:rsidRPr="00AB07CB" w:rsidRDefault="0015279B" w:rsidP="0015279B">
      <w:pPr>
        <w:spacing w:after="0" w:line="276" w:lineRule="auto"/>
        <w:ind w:hanging="360"/>
        <w:jc w:val="both"/>
        <w:rPr>
          <w:rFonts w:ascii="Arial" w:eastAsia="Calibri" w:hAnsi="Arial" w:cs="Arial"/>
          <w:b/>
          <w:bCs/>
          <w:lang w:val="sr-Cyrl-RS"/>
        </w:rPr>
      </w:pPr>
      <w:r w:rsidRPr="00080725">
        <w:rPr>
          <w:rFonts w:ascii="Arial" w:eastAsia="Calibri" w:hAnsi="Arial" w:cs="Arial"/>
          <w:b/>
          <w:lang w:val="sr-Cyrl-RS"/>
        </w:rPr>
        <w:t>Посебна функционална компетенција</w:t>
      </w:r>
      <w:r w:rsidRPr="00080725">
        <w:rPr>
          <w:rFonts w:ascii="Arial" w:eastAsia="Calibri" w:hAnsi="Arial" w:cs="Arial"/>
          <w:lang w:val="sr-Cyrl-RS"/>
        </w:rPr>
        <w:t xml:space="preserve"> </w:t>
      </w:r>
      <w:r w:rsidRPr="00080725">
        <w:rPr>
          <w:rFonts w:ascii="Arial" w:eastAsia="Calibri" w:hAnsi="Arial" w:cs="Arial"/>
          <w:b/>
          <w:lang w:val="sr-Cyrl-RS"/>
        </w:rPr>
        <w:t>за одређено радно место</w:t>
      </w:r>
      <w:r w:rsidRPr="00080725">
        <w:rPr>
          <w:rFonts w:ascii="Arial" w:eastAsia="Calibri" w:hAnsi="Arial" w:cs="Arial"/>
          <w:lang w:val="sr-Cyrl-RS"/>
        </w:rPr>
        <w:t xml:space="preserve"> – релевантни прописи из делокруга радног места (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Закон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о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локалној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самоуправи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Пословник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Скупштине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града</w:t>
      </w:r>
      <w:proofErr w:type="spellEnd"/>
      <w:r w:rsidRPr="00080725">
        <w:rPr>
          <w:rFonts w:ascii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080725">
        <w:rPr>
          <w:rFonts w:ascii="Arial" w:hAnsi="Arial" w:cs="Arial"/>
          <w:kern w:val="0"/>
          <w:lang w:val="en-US"/>
          <w14:ligatures w14:val="none"/>
        </w:rPr>
        <w:t>Крагујевца</w:t>
      </w:r>
      <w:proofErr w:type="spellEnd"/>
      <w:r w:rsidRPr="00080725">
        <w:rPr>
          <w:rFonts w:ascii="Arial" w:eastAsia="Calibri" w:hAnsi="Arial" w:cs="Arial"/>
          <w:lang w:val="sr-Cyrl-RS"/>
        </w:rPr>
        <w:t>) – провераваће се усмено, путем симулације</w:t>
      </w:r>
      <w:r w:rsidRPr="00080725">
        <w:rPr>
          <w:rFonts w:ascii="Arial" w:eastAsia="Calibri" w:hAnsi="Arial" w:cs="Arial"/>
        </w:rPr>
        <w:t>.</w:t>
      </w:r>
      <w:r w:rsidR="005A32E0">
        <w:rPr>
          <w:rFonts w:ascii="Arial" w:eastAsia="Calibri" w:hAnsi="Arial" w:cs="Arial"/>
        </w:rPr>
        <w:t xml:space="preserve"> </w:t>
      </w:r>
    </w:p>
    <w:p w:rsidR="00D45BF1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</w:p>
    <w:p w:rsidR="00D604AB" w:rsidRPr="00AB07CB" w:rsidRDefault="00D604AB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CB38D6">
        <w:rPr>
          <w:rFonts w:ascii="Arial" w:eastAsia="Calibri" w:hAnsi="Arial" w:cs="Arial"/>
          <w:lang w:val="sr-Cyrl-RS"/>
        </w:rPr>
        <w:t>Током саме провере биће вам дозвољено да користите текстове ових закона и прописа, с обзиром на то да нас интересује да ли знате да их примењујете, а не да ли сте их научили напамет.</w:t>
      </w:r>
      <w:r>
        <w:rPr>
          <w:rFonts w:ascii="Arial" w:eastAsia="Calibri" w:hAnsi="Arial" w:cs="Arial"/>
          <w:lang w:val="sr-Cyrl-RS"/>
        </w:rPr>
        <w:t xml:space="preserve"> 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16D9E" w:rsidRPr="00D16D9E" w:rsidRDefault="00D16D9E" w:rsidP="00D16D9E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16D9E" w:rsidRPr="00D16D9E" w:rsidRDefault="00D16D9E" w:rsidP="00D16D9E">
      <w:pPr>
        <w:jc w:val="both"/>
        <w:rPr>
          <w:rFonts w:ascii="Arial" w:eastAsia="Calibri" w:hAnsi="Arial" w:cs="Arial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Када проверимо Ваше ПФК,  позваћемо вас на завршни разговор са Комисијом.</w:t>
      </w:r>
    </w:p>
    <w:p w:rsidR="00D16D9E" w:rsidRPr="00AF2E57" w:rsidRDefault="00D16D9E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На завршном разговору ћемо проверавати ваше понашајне компетенције и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</w:t>
      </w:r>
      <w:r w:rsidR="00894364">
        <w:rPr>
          <w:rFonts w:ascii="Arial" w:eastAsia="Calibri" w:hAnsi="Arial" w:cs="Arial"/>
          <w:lang w:val="sr-Cyrl-RS"/>
        </w:rPr>
        <w:t xml:space="preserve"> је</w:t>
      </w:r>
      <w:r w:rsidRPr="009E52BE">
        <w:rPr>
          <w:rFonts w:ascii="Arial" w:eastAsia="Calibri" w:hAnsi="Arial" w:cs="Arial"/>
          <w:lang w:val="sr-Cyrl-RS"/>
        </w:rPr>
        <w:t xml:space="preserve">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A827B8">
        <w:rPr>
          <w:rFonts w:ascii="Arial" w:eastAsia="Calibri" w:hAnsi="Arial" w:cs="Arial"/>
          <w:lang w:val="sr-Cyrl-RS"/>
        </w:rPr>
        <w:t>вас ће се тражити да јасно опише</w:t>
      </w:r>
      <w:r w:rsidRPr="009E52BE">
        <w:rPr>
          <w:rFonts w:ascii="Arial" w:eastAsia="Calibri" w:hAnsi="Arial" w:cs="Arial"/>
          <w:lang w:val="sr-Cyrl-RS"/>
        </w:rPr>
        <w:t>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77FA2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</w:t>
      </w:r>
      <w:r w:rsidR="00D16D9E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понашајних компетенција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16D9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D604AB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D604AB" w:rsidRPr="009E52BE" w:rsidRDefault="00F90E8A" w:rsidP="00D604AB">
      <w:pPr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color w:val="000000"/>
          <w:lang w:val="sr-Cyrl-RS"/>
        </w:rPr>
        <w:t xml:space="preserve">Максимум бодова на </w:t>
      </w:r>
      <w:r w:rsidRPr="00F90E8A">
        <w:rPr>
          <w:rFonts w:ascii="Arial" w:eastAsia="Calibri" w:hAnsi="Arial" w:cs="Arial"/>
          <w:bCs/>
          <w:color w:val="000000"/>
          <w:lang w:val="sr-Cyrl-RS"/>
        </w:rPr>
        <w:t>понашајним компетенцијама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 xml:space="preserve"> који можете добити је </w:t>
      </w:r>
      <w:r w:rsidR="00D604AB">
        <w:rPr>
          <w:rFonts w:ascii="Arial" w:eastAsia="Calibri" w:hAnsi="Arial" w:cs="Arial"/>
          <w:color w:val="000000"/>
          <w:lang w:val="sr-Cyrl-RS"/>
        </w:rPr>
        <w:t>15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604AB" w:rsidRPr="009E52BE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604AB" w:rsidRPr="009E52BE" w:rsidRDefault="00D604AB" w:rsidP="00D604AB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Када проверимо Ваше </w:t>
      </w:r>
      <w:r>
        <w:rPr>
          <w:rFonts w:ascii="Arial" w:eastAsia="Calibri" w:hAnsi="Arial" w:cs="Arial"/>
          <w:lang w:val="sr-Cyrl-RS"/>
        </w:rPr>
        <w:t>Понашајне компетенције,</w:t>
      </w:r>
      <w:r w:rsidRPr="009E52BE">
        <w:rPr>
          <w:rFonts w:ascii="Arial" w:eastAsia="Calibri" w:hAnsi="Arial" w:cs="Arial"/>
          <w:lang w:val="sr-Cyrl-RS"/>
        </w:rPr>
        <w:t xml:space="preserve">  позваћемо </w:t>
      </w:r>
      <w:r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604AB" w:rsidRPr="006156AA" w:rsidRDefault="00D604AB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</w:t>
      </w:r>
      <w:r w:rsidR="006156AA">
        <w:rPr>
          <w:rFonts w:ascii="Arial" w:eastAsia="Calibri" w:hAnsi="Arial" w:cs="Arial"/>
          <w:lang w:val="sr-Cyrl-RS"/>
        </w:rPr>
        <w:t xml:space="preserve"> и</w:t>
      </w:r>
      <w:r w:rsidRPr="00E754D6">
        <w:rPr>
          <w:rFonts w:ascii="Arial" w:eastAsia="Calibri" w:hAnsi="Arial" w:cs="Arial"/>
          <w:lang w:val="sr-Cyrl-RS"/>
        </w:rPr>
        <w:t xml:space="preserve"> прихватање вредности јединице локалне самоуправе</w:t>
      </w:r>
      <w:r w:rsidRPr="009E52BE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Такође, цениће и ваш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F96AEC" w:rsidRPr="00AF2E5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</w:t>
      </w:r>
      <w:r w:rsidR="00F90E8A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мотивације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2823AD">
        <w:rPr>
          <w:rFonts w:ascii="Arial" w:eastAsia="Calibri" w:hAnsi="Arial" w:cs="Arial"/>
          <w:color w:val="000000"/>
          <w:lang w:val="sr-Cyrl-RS"/>
        </w:rPr>
        <w:t>Максимум бодова на завршном разговору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 xml:space="preserve"> на којем се процењује мотивација кандидата</w:t>
      </w:r>
      <w:r w:rsidRPr="002823AD">
        <w:rPr>
          <w:rFonts w:ascii="Arial" w:eastAsia="Calibri" w:hAnsi="Arial" w:cs="Arial"/>
          <w:color w:val="000000"/>
          <w:lang w:val="sr-Cyrl-RS"/>
        </w:rPr>
        <w:t xml:space="preserve"> 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>је 3</w:t>
      </w:r>
      <w:r w:rsidRPr="002823AD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614671" w:rsidRDefault="00614671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AF560D">
        <w:rPr>
          <w:rFonts w:ascii="Arial" w:hAnsi="Arial" w:cs="Arial"/>
          <w:bCs/>
          <w:lang w:val="sr-Cyrl-RS"/>
        </w:rPr>
        <w:t>Небојша Милић</w:t>
      </w:r>
      <w:r w:rsidRPr="00C95212">
        <w:rPr>
          <w:rFonts w:ascii="Arial" w:eastAsia="Calibri" w:hAnsi="Arial" w:cs="Arial"/>
        </w:rPr>
        <w:t xml:space="preserve">, телефон +381 34 </w:t>
      </w:r>
      <w:r w:rsidRPr="00C95212">
        <w:rPr>
          <w:rFonts w:ascii="Arial" w:eastAsia="Calibri" w:hAnsi="Arial" w:cs="Arial"/>
          <w:lang w:val="sr-Cyrl-RS"/>
        </w:rPr>
        <w:t>3061</w:t>
      </w:r>
      <w:r w:rsidRPr="00C95212">
        <w:rPr>
          <w:rFonts w:ascii="Arial" w:eastAsia="Calibri" w:hAnsi="Arial" w:cs="Arial"/>
        </w:rPr>
        <w:t>29</w:t>
      </w:r>
      <w:r w:rsidRPr="00FF3E90">
        <w:rPr>
          <w:rFonts w:ascii="Arial" w:eastAsia="Calibri" w:hAnsi="Arial" w:cs="Arial"/>
          <w:lang w:val="sr-Cyrl-RS"/>
        </w:rPr>
        <w:t>,</w:t>
      </w:r>
      <w:r w:rsidRPr="00FF3E90">
        <w:rPr>
          <w:rFonts w:ascii="Arial" w:hAnsi="Arial" w:cs="Arial"/>
          <w:color w:val="FF0000"/>
          <w:lang w:val="sr-Cyrl-CS"/>
        </w:rPr>
        <w:t xml:space="preserve"> </w:t>
      </w:r>
      <w:r w:rsidRPr="00FF3E90">
        <w:rPr>
          <w:rFonts w:ascii="Arial" w:hAnsi="Arial" w:cs="Arial"/>
          <w:lang w:val="sr-Cyrl-CS"/>
        </w:rPr>
        <w:t>радним данима од 10:00 до 13:00 часова.</w:t>
      </w:r>
    </w:p>
    <w:p w:rsidR="00122A48" w:rsidRPr="00614671" w:rsidRDefault="00122A48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 xml:space="preserve">ефон: </w:t>
      </w:r>
      <w:r w:rsidRPr="00CC0D27">
        <w:rPr>
          <w:rFonts w:ascii="Arial" w:eastAsia="Calibri" w:hAnsi="Arial" w:cs="Arial"/>
          <w:lang w:val="sr-Cyrl-RS"/>
        </w:rPr>
        <w:t>034 301 162</w:t>
      </w:r>
      <w:r w:rsidRPr="009E52BE">
        <w:rPr>
          <w:rFonts w:ascii="Arial" w:eastAsia="Calibri" w:hAnsi="Arial" w:cs="Arial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D21A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11BF5"/>
    <w:rsid w:val="00122A48"/>
    <w:rsid w:val="0015279B"/>
    <w:rsid w:val="001F0D59"/>
    <w:rsid w:val="002823AD"/>
    <w:rsid w:val="002E1020"/>
    <w:rsid w:val="00303814"/>
    <w:rsid w:val="004B3E5F"/>
    <w:rsid w:val="00584332"/>
    <w:rsid w:val="005A32E0"/>
    <w:rsid w:val="005C4AB9"/>
    <w:rsid w:val="005F051B"/>
    <w:rsid w:val="00614671"/>
    <w:rsid w:val="006156AA"/>
    <w:rsid w:val="0064114C"/>
    <w:rsid w:val="00682725"/>
    <w:rsid w:val="00833749"/>
    <w:rsid w:val="00894364"/>
    <w:rsid w:val="008F47A1"/>
    <w:rsid w:val="009E52BE"/>
    <w:rsid w:val="009F6365"/>
    <w:rsid w:val="00A765CF"/>
    <w:rsid w:val="00A827B8"/>
    <w:rsid w:val="00AB07CB"/>
    <w:rsid w:val="00AE3D4F"/>
    <w:rsid w:val="00AF2E57"/>
    <w:rsid w:val="00B005B7"/>
    <w:rsid w:val="00BD5543"/>
    <w:rsid w:val="00CA23FB"/>
    <w:rsid w:val="00CB38D6"/>
    <w:rsid w:val="00CC0D27"/>
    <w:rsid w:val="00CD3010"/>
    <w:rsid w:val="00D16D9E"/>
    <w:rsid w:val="00D21AD4"/>
    <w:rsid w:val="00D45BF1"/>
    <w:rsid w:val="00D604AB"/>
    <w:rsid w:val="00DA0A19"/>
    <w:rsid w:val="00DA4FF5"/>
    <w:rsid w:val="00DB611E"/>
    <w:rsid w:val="00DC2DA2"/>
    <w:rsid w:val="00DC74B7"/>
    <w:rsid w:val="00DD6A69"/>
    <w:rsid w:val="00E75E00"/>
    <w:rsid w:val="00EF6F81"/>
    <w:rsid w:val="00F57DBA"/>
    <w:rsid w:val="00F77FA2"/>
    <w:rsid w:val="00F90E8A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68272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68272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10422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2024-09-18T10:46:00Z</dcterms:created>
  <dcterms:modified xsi:type="dcterms:W3CDTF">2024-09-18T10:46:00Z</dcterms:modified>
</cp:coreProperties>
</file>